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77" w:rsidRPr="00004F8B" w:rsidRDefault="0097171D" w:rsidP="00004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D00077" w:rsidRPr="00004F8B">
        <w:rPr>
          <w:rFonts w:ascii="Times New Roman" w:hAnsi="Times New Roman"/>
          <w:b/>
          <w:sz w:val="27"/>
          <w:szCs w:val="27"/>
          <w:lang w:eastAsia="ru-RU"/>
        </w:rPr>
        <w:t xml:space="preserve">Извещение </w:t>
      </w:r>
    </w:p>
    <w:p w:rsidR="00D00077" w:rsidRPr="00004F8B" w:rsidRDefault="00D00077" w:rsidP="00004F8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04F8B">
        <w:rPr>
          <w:rFonts w:ascii="Times New Roman" w:hAnsi="Times New Roman"/>
          <w:b/>
          <w:bCs/>
          <w:sz w:val="27"/>
          <w:szCs w:val="27"/>
          <w:lang w:eastAsia="ru-RU"/>
        </w:rPr>
        <w:t>на проведение открытого конкурса на право заключения договор</w:t>
      </w:r>
      <w:r w:rsidR="00BB28A0">
        <w:rPr>
          <w:rFonts w:ascii="Times New Roman" w:hAnsi="Times New Roman"/>
          <w:b/>
          <w:bCs/>
          <w:sz w:val="27"/>
          <w:szCs w:val="27"/>
          <w:lang w:eastAsia="ru-RU"/>
        </w:rPr>
        <w:t>а</w:t>
      </w:r>
      <w:r w:rsidRPr="00004F8B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аренды нежилых помещений Бизнес-инкубатора Новосибирской области по адресу: </w:t>
      </w:r>
    </w:p>
    <w:p w:rsidR="00D00077" w:rsidRPr="00004F8B" w:rsidRDefault="00D00077" w:rsidP="00004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Новосибирская область, р.п. Кольцово, ул. </w:t>
      </w:r>
      <w:proofErr w:type="spellStart"/>
      <w:r w:rsidRPr="00004F8B">
        <w:rPr>
          <w:rFonts w:ascii="Times New Roman" w:hAnsi="Times New Roman"/>
          <w:b/>
          <w:bCs/>
          <w:sz w:val="27"/>
          <w:szCs w:val="27"/>
          <w:lang w:eastAsia="ru-RU"/>
        </w:rPr>
        <w:t>Технопарковая</w:t>
      </w:r>
      <w:proofErr w:type="spellEnd"/>
      <w:r w:rsidRPr="00004F8B">
        <w:rPr>
          <w:rFonts w:ascii="Times New Roman" w:hAnsi="Times New Roman"/>
          <w:b/>
          <w:bCs/>
          <w:sz w:val="27"/>
          <w:szCs w:val="27"/>
          <w:lang w:eastAsia="ru-RU"/>
        </w:rPr>
        <w:t>, 1,</w:t>
      </w:r>
    </w:p>
    <w:p w:rsidR="00D00077" w:rsidRPr="00004F8B" w:rsidRDefault="00D00077" w:rsidP="00004F8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04F8B">
        <w:rPr>
          <w:rFonts w:ascii="Times New Roman" w:hAnsi="Times New Roman"/>
          <w:b/>
          <w:bCs/>
          <w:sz w:val="27"/>
          <w:szCs w:val="27"/>
          <w:lang w:eastAsia="ru-RU"/>
        </w:rPr>
        <w:t>субъектами малого предпринимательства</w:t>
      </w:r>
    </w:p>
    <w:p w:rsidR="00D00077" w:rsidRPr="00004F8B" w:rsidRDefault="00D00077" w:rsidP="0000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0077" w:rsidRPr="00004F8B" w:rsidRDefault="00D00077" w:rsidP="00004F8B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1. Наименование Организатора: 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государственное унитарное предприятие Новосибирской области «Новосибирский областной центр развития промышленности и предпринимательства» (ГУП НСО «НОЦРПП»), </w:t>
      </w: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юридический адрес </w:t>
      </w:r>
      <w:smartTag w:uri="urn:schemas-microsoft-com:office:smarttags" w:element="metricconverter">
        <w:smartTagPr>
          <w:attr w:name="ProductID" w:val="630099, г"/>
        </w:smartTagPr>
        <w:r w:rsidRPr="00004F8B">
          <w:rPr>
            <w:rFonts w:ascii="Times New Roman" w:hAnsi="Times New Roman"/>
            <w:sz w:val="24"/>
            <w:szCs w:val="24"/>
            <w:lang w:eastAsia="ru-RU"/>
          </w:rPr>
          <w:t>630099, г</w:t>
        </w:r>
      </w:smartTag>
      <w:r w:rsidRPr="00004F8B">
        <w:rPr>
          <w:rFonts w:ascii="Times New Roman" w:hAnsi="Times New Roman"/>
          <w:sz w:val="24"/>
          <w:szCs w:val="24"/>
          <w:lang w:eastAsia="ru-RU"/>
        </w:rPr>
        <w:t xml:space="preserve">. Новосибирск, ул. Орджоникидзе, 37/1, </w:t>
      </w:r>
      <w:r w:rsidRPr="00004F8B">
        <w:rPr>
          <w:rFonts w:ascii="Times New Roman" w:hAnsi="Times New Roman"/>
          <w:b/>
          <w:sz w:val="24"/>
          <w:szCs w:val="24"/>
          <w:lang w:eastAsia="ru-RU"/>
        </w:rPr>
        <w:t>фактический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почтовый) адрес и адрес электронной почты </w:t>
      </w:r>
      <w:smartTag w:uri="urn:schemas-microsoft-com:office:smarttags" w:element="metricconverter">
        <w:smartTagPr>
          <w:attr w:name="ProductID" w:val="630099, г"/>
        </w:smartTagPr>
        <w:r w:rsidRPr="00004F8B">
          <w:rPr>
            <w:rFonts w:ascii="Times New Roman" w:hAnsi="Times New Roman"/>
            <w:sz w:val="24"/>
            <w:szCs w:val="24"/>
            <w:lang w:eastAsia="ru-RU"/>
          </w:rPr>
          <w:t>630099, г</w:t>
        </w:r>
      </w:smartTag>
      <w:r w:rsidRPr="00004F8B">
        <w:rPr>
          <w:rFonts w:ascii="Times New Roman" w:hAnsi="Times New Roman"/>
          <w:sz w:val="24"/>
          <w:szCs w:val="24"/>
          <w:lang w:eastAsia="ru-RU"/>
        </w:rPr>
        <w:t>. Новосибирск, ул</w:t>
      </w:r>
      <w:r>
        <w:rPr>
          <w:rFonts w:ascii="Times New Roman" w:hAnsi="Times New Roman"/>
          <w:sz w:val="24"/>
          <w:szCs w:val="24"/>
          <w:lang w:eastAsia="ru-RU"/>
        </w:rPr>
        <w:t xml:space="preserve">. Орджоникидзе, 37/1, каб. </w:t>
      </w:r>
      <w:r w:rsidRPr="003537B8">
        <w:rPr>
          <w:rFonts w:ascii="Times New Roman" w:hAnsi="Times New Roman"/>
          <w:sz w:val="24"/>
          <w:szCs w:val="24"/>
          <w:lang w:eastAsia="ru-RU"/>
        </w:rPr>
        <w:t>309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4F8B">
        <w:rPr>
          <w:rFonts w:ascii="Times New Roman" w:hAnsi="Times New Roman"/>
          <w:sz w:val="24"/>
          <w:szCs w:val="24"/>
          <w:lang w:val="en-US" w:eastAsia="ru-RU"/>
        </w:rPr>
        <w:t>nocrpp</w:t>
      </w:r>
      <w:proofErr w:type="spellEnd"/>
      <w:r w:rsidRPr="00004F8B">
        <w:rPr>
          <w:rFonts w:ascii="Times New Roman" w:hAnsi="Times New Roman"/>
          <w:sz w:val="24"/>
          <w:szCs w:val="24"/>
          <w:lang w:eastAsia="ru-RU"/>
        </w:rPr>
        <w:t>@</w:t>
      </w:r>
      <w:r w:rsidRPr="00004F8B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004F8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004F8B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004F8B">
        <w:rPr>
          <w:rFonts w:ascii="Times New Roman" w:hAnsi="Times New Roman"/>
          <w:sz w:val="24"/>
          <w:szCs w:val="24"/>
          <w:lang w:eastAsia="ru-RU"/>
        </w:rPr>
        <w:t>,</w:t>
      </w: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 номер контактного телефона </w:t>
      </w:r>
      <w:r w:rsidRPr="00004F8B">
        <w:rPr>
          <w:rFonts w:ascii="Times New Roman" w:hAnsi="Times New Roman"/>
          <w:sz w:val="24"/>
          <w:szCs w:val="24"/>
          <w:lang w:eastAsia="ru-RU"/>
        </w:rPr>
        <w:t>(383)</w:t>
      </w:r>
      <w:r w:rsidR="00035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F8B">
        <w:rPr>
          <w:rFonts w:ascii="Times New Roman" w:hAnsi="Times New Roman"/>
          <w:sz w:val="24"/>
          <w:szCs w:val="24"/>
          <w:lang w:eastAsia="ru-RU"/>
        </w:rPr>
        <w:t>223-20-77.</w:t>
      </w:r>
    </w:p>
    <w:p w:rsidR="00D00077" w:rsidRPr="00004F8B" w:rsidRDefault="00D00077" w:rsidP="00004F8B">
      <w:pPr>
        <w:tabs>
          <w:tab w:val="left" w:pos="993"/>
          <w:tab w:val="left" w:pos="4520"/>
        </w:tabs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2. Предмет конкурса - 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предоставление права на заключение договора аренды нежилых помещений Бизнес-инкубатора Новосибирской области по адресу: Новосибирская область, р.п. Кольцово, ул. </w:t>
      </w:r>
      <w:proofErr w:type="spellStart"/>
      <w:r w:rsidRPr="00004F8B">
        <w:rPr>
          <w:rFonts w:ascii="Times New Roman" w:hAnsi="Times New Roman"/>
          <w:sz w:val="24"/>
          <w:szCs w:val="24"/>
          <w:lang w:eastAsia="ru-RU"/>
        </w:rPr>
        <w:t>Технопарковая</w:t>
      </w:r>
      <w:proofErr w:type="spellEnd"/>
      <w:r w:rsidRPr="00004F8B">
        <w:rPr>
          <w:rFonts w:ascii="Times New Roman" w:hAnsi="Times New Roman"/>
          <w:sz w:val="24"/>
          <w:szCs w:val="24"/>
          <w:lang w:eastAsia="ru-RU"/>
        </w:rPr>
        <w:t xml:space="preserve">, 1, субъектами малого предпринимательства. </w:t>
      </w:r>
    </w:p>
    <w:p w:rsidR="00D00077" w:rsidRPr="00004F8B" w:rsidRDefault="00D00077" w:rsidP="00004F8B">
      <w:pPr>
        <w:tabs>
          <w:tab w:val="left" w:pos="993"/>
          <w:tab w:val="left" w:pos="45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sz w:val="24"/>
          <w:szCs w:val="24"/>
          <w:lang w:eastAsia="ru-RU"/>
        </w:rPr>
        <w:t>Площадь нежилых помещений (величина нежилой площади по лотам), предоставляемых одному субъекту малого предпринимательства, не может превышать 15 процентов от общей площади нежилых помещений Бизнес-инкубатора, предназначенной для размещения субъектов малого предпринимательства.</w:t>
      </w:r>
    </w:p>
    <w:p w:rsidR="00D00077" w:rsidRPr="00004F8B" w:rsidRDefault="00D00077" w:rsidP="00004F8B">
      <w:pPr>
        <w:tabs>
          <w:tab w:val="left" w:pos="993"/>
          <w:tab w:val="left" w:pos="4520"/>
        </w:tabs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Место расположения, описание и технические характеристики государственного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 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Нежилые помещения Бизнес-инкубатора Новосибирской области (далее – Бизнес-инкубатор) расположены по адресу: Новосибирская область, р.п. Кольцово, ул. </w:t>
      </w:r>
      <w:proofErr w:type="spellStart"/>
      <w:r w:rsidRPr="00004F8B">
        <w:rPr>
          <w:rFonts w:ascii="Times New Roman" w:hAnsi="Times New Roman"/>
          <w:sz w:val="24"/>
          <w:szCs w:val="24"/>
          <w:lang w:eastAsia="ru-RU"/>
        </w:rPr>
        <w:t>Технопарковая</w:t>
      </w:r>
      <w:proofErr w:type="spellEnd"/>
      <w:r w:rsidRPr="00004F8B">
        <w:rPr>
          <w:rFonts w:ascii="Times New Roman" w:hAnsi="Times New Roman"/>
          <w:sz w:val="24"/>
          <w:szCs w:val="24"/>
          <w:lang w:eastAsia="ru-RU"/>
        </w:rPr>
        <w:t>, 1.</w:t>
      </w:r>
    </w:p>
    <w:p w:rsidR="00D00077" w:rsidRPr="00004F8B" w:rsidRDefault="00D00077" w:rsidP="00004F8B">
      <w:pPr>
        <w:tabs>
          <w:tab w:val="left" w:pos="993"/>
          <w:tab w:val="left" w:pos="4520"/>
        </w:tabs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00077" w:rsidRPr="00004F8B" w:rsidRDefault="00D00077" w:rsidP="00004F8B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>П Е Р Е Ч Е Н Ь</w:t>
      </w:r>
    </w:p>
    <w:p w:rsidR="00D00077" w:rsidRPr="00004F8B" w:rsidRDefault="00D00077" w:rsidP="00004F8B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>помещений, сдаваемых в аренду субъектам малого предпринимательства</w:t>
      </w:r>
    </w:p>
    <w:p w:rsidR="00D00077" w:rsidRPr="00004F8B" w:rsidRDefault="00D00077" w:rsidP="00004F8B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>в Бизнес-инкубаторе</w:t>
      </w:r>
      <w:r w:rsidRPr="00004F8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D00077" w:rsidRDefault="00D00077" w:rsidP="002422EE">
      <w:pPr>
        <w:tabs>
          <w:tab w:val="left" w:pos="4520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15"/>
        <w:gridCol w:w="1967"/>
        <w:gridCol w:w="1685"/>
        <w:gridCol w:w="2248"/>
      </w:tblGrid>
      <w:tr w:rsidR="00697C9C" w:rsidRPr="00E753E1" w:rsidTr="00697C9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нежилого помещения</w:t>
            </w:r>
          </w:p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поэтажном плане здания (этаж: номер)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нежилого помещения на дверях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(кв. м)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помещения</w:t>
            </w:r>
          </w:p>
        </w:tc>
      </w:tr>
      <w:tr w:rsidR="00697C9C" w:rsidRPr="00E753E1" w:rsidTr="00BB28A0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9C" w:rsidRPr="00E753E1" w:rsidRDefault="00697C9C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9C" w:rsidRPr="00E753E1" w:rsidRDefault="00E753E1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этаж: 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9C" w:rsidRPr="00E753E1" w:rsidRDefault="00E753E1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9C" w:rsidRPr="00E753E1" w:rsidRDefault="00E753E1" w:rsidP="0069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9C" w:rsidRPr="00E753E1" w:rsidRDefault="002E4004" w:rsidP="0005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офисное</w:t>
            </w:r>
          </w:p>
        </w:tc>
      </w:tr>
      <w:tr w:rsidR="00CD42DE" w:rsidRPr="00E753E1" w:rsidTr="00CF6AD1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E" w:rsidRPr="00E753E1" w:rsidRDefault="00CD42DE" w:rsidP="00CD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E" w:rsidRPr="00E753E1" w:rsidRDefault="00E753E1" w:rsidP="00A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этаж: 61</w:t>
            </w:r>
          </w:p>
        </w:tc>
        <w:tc>
          <w:tcPr>
            <w:tcW w:w="1967" w:type="dxa"/>
            <w:vAlign w:val="center"/>
          </w:tcPr>
          <w:p w:rsidR="00CD42DE" w:rsidRPr="00E753E1" w:rsidRDefault="00E753E1" w:rsidP="00CD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E1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E" w:rsidRPr="00E753E1" w:rsidRDefault="00E753E1" w:rsidP="00CD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D42DE"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E" w:rsidRPr="00E753E1" w:rsidRDefault="00CD42DE" w:rsidP="00CD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офисное</w:t>
            </w:r>
          </w:p>
        </w:tc>
      </w:tr>
      <w:tr w:rsidR="00E753E1" w:rsidRPr="00E753E1" w:rsidTr="00CF6AD1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E1" w:rsidRPr="00E753E1" w:rsidRDefault="00E753E1" w:rsidP="00CD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E1" w:rsidRPr="00E753E1" w:rsidRDefault="00E753E1" w:rsidP="00A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этаж: 21</w:t>
            </w:r>
          </w:p>
        </w:tc>
        <w:tc>
          <w:tcPr>
            <w:tcW w:w="1967" w:type="dxa"/>
            <w:vAlign w:val="center"/>
          </w:tcPr>
          <w:p w:rsidR="00E753E1" w:rsidRPr="00E753E1" w:rsidRDefault="00E753E1" w:rsidP="00CD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E1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E1" w:rsidRPr="00E753E1" w:rsidRDefault="00E753E1" w:rsidP="00CD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E1" w:rsidRPr="00E753E1" w:rsidRDefault="00E753E1" w:rsidP="00CD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офисное </w:t>
            </w:r>
          </w:p>
        </w:tc>
      </w:tr>
    </w:tbl>
    <w:p w:rsidR="00D00077" w:rsidRDefault="00D00077" w:rsidP="002422EE">
      <w:pPr>
        <w:tabs>
          <w:tab w:val="left" w:pos="4520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  <w:lang w:eastAsia="ru-RU"/>
        </w:rPr>
      </w:pPr>
    </w:p>
    <w:p w:rsidR="00D00077" w:rsidRPr="00004F8B" w:rsidRDefault="00D00077" w:rsidP="00004F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4. Целевое назначение государственного имущества, права на которое передаются по договору: </w:t>
      </w:r>
      <w:r w:rsidRPr="00004F8B">
        <w:rPr>
          <w:rFonts w:ascii="Times New Roman" w:hAnsi="Times New Roman"/>
          <w:sz w:val="24"/>
          <w:szCs w:val="24"/>
          <w:lang w:eastAsia="ru-RU"/>
        </w:rPr>
        <w:t>Помещения предназначены для размещения субъектов малого предпринимательства.</w:t>
      </w:r>
    </w:p>
    <w:p w:rsidR="00D00077" w:rsidRPr="00004F8B" w:rsidRDefault="00D00077" w:rsidP="00004F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color w:val="000000"/>
          <w:sz w:val="24"/>
          <w:szCs w:val="24"/>
          <w:lang w:eastAsia="ru-RU"/>
        </w:rPr>
        <w:t>5. Цена договора (цена лота) за единицу площади государственного имущества, права на которое передаются по договору, в размере ежемесячного платежа за право владения или пользования указанным имуществом:</w:t>
      </w:r>
    </w:p>
    <w:p w:rsidR="00D00077" w:rsidRPr="00004F8B" w:rsidRDefault="00D00077" w:rsidP="00004F8B">
      <w:pPr>
        <w:shd w:val="clear" w:color="auto" w:fill="FFFFFF"/>
        <w:tabs>
          <w:tab w:val="left" w:pos="1109"/>
        </w:tabs>
        <w:spacing w:after="0" w:line="274" w:lineRule="exact"/>
        <w:ind w:left="-142" w:firstLine="6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04F8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Согласно распоряжению департамента имущества и земельных отношений Новосибирской области от 06.09.2002 № 1194-р «Об аренде государственного имущества, находящегося в собственности Новосибирской области» для субъектов малого предпринимательства, выигравших конкурс на размещение в Бизнес-инкубаторе, устанавливается фиксированная ставка арендной платы, равная 200 руб. за </w:t>
      </w:r>
      <w:smartTag w:uri="urn:schemas-microsoft-com:office:smarttags" w:element="metricconverter">
        <w:smartTagPr>
          <w:attr w:name="ProductID" w:val="630099, г"/>
        </w:smartTagPr>
        <w:r w:rsidRPr="00004F8B">
          <w:rPr>
            <w:rFonts w:ascii="Times New Roman" w:hAnsi="Times New Roman"/>
            <w:color w:val="000000"/>
            <w:spacing w:val="3"/>
            <w:sz w:val="24"/>
            <w:szCs w:val="24"/>
            <w:lang w:eastAsia="ru-RU"/>
          </w:rPr>
          <w:t>1 кв. м</w:t>
        </w:r>
      </w:smartTag>
      <w:r w:rsidRPr="00004F8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в год (без НДС).</w:t>
      </w:r>
    </w:p>
    <w:p w:rsidR="00D00077" w:rsidRPr="00004F8B" w:rsidRDefault="00D00077" w:rsidP="00004F8B">
      <w:pPr>
        <w:shd w:val="clear" w:color="auto" w:fill="FFFFFF"/>
        <w:tabs>
          <w:tab w:val="left" w:pos="1109"/>
        </w:tabs>
        <w:spacing w:after="0" w:line="274" w:lineRule="exact"/>
        <w:ind w:left="-142" w:firstLine="6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04F8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Арендная плата не включает коммунальные, эксплуатационные и административно-хозяйственные расходы.</w:t>
      </w:r>
    </w:p>
    <w:p w:rsidR="00D00077" w:rsidRPr="00004F8B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6. Срок действия договора: 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Договор заключается на срок три года с момента его подписания, но не более трех лет с момента государственной регистрации «Арендатора» </w:t>
      </w:r>
      <w:r w:rsidRPr="00004F8B">
        <w:rPr>
          <w:rFonts w:ascii="Times New Roman" w:hAnsi="Times New Roman"/>
          <w:sz w:val="24"/>
          <w:szCs w:val="24"/>
          <w:lang w:eastAsia="ru-RU"/>
        </w:rPr>
        <w:lastRenderedPageBreak/>
        <w:t>при его создании, т.е. до «____»__________201__г. До момента государственной регистрации настоящего договора, договор считается краткосрочным, заключенным на срок 11 (одиннадцать) месяцев с момента его подписания; после государственной регистрации настоящего договора срок аренды устанавливается до «___»__________201__г. В случае отсутствия государственной регистрации настоящего договора по истечении 11 (одиннадцати) месяцев с момента подписания Сторонами настоящего договора, срок аренды считается истекшим.</w:t>
      </w:r>
    </w:p>
    <w:p w:rsidR="00D00077" w:rsidRPr="00004F8B" w:rsidRDefault="00D00077" w:rsidP="00004F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>7.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6" w:history="1"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04F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</w:t>
      </w:r>
    </w:p>
    <w:p w:rsidR="00D00077" w:rsidRPr="00004F8B" w:rsidRDefault="00D00077" w:rsidP="00004F8B">
      <w:pPr>
        <w:tabs>
          <w:tab w:val="num" w:pos="36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sz w:val="24"/>
          <w:szCs w:val="24"/>
          <w:lang w:eastAsia="ru-RU"/>
        </w:rPr>
        <w:t xml:space="preserve">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D00077" w:rsidRPr="00004F8B" w:rsidRDefault="00D00077" w:rsidP="00004F8B">
      <w:pPr>
        <w:tabs>
          <w:tab w:val="num" w:pos="36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sz w:val="24"/>
          <w:szCs w:val="24"/>
          <w:lang w:eastAsia="ru-RU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D00077" w:rsidRPr="00004F8B" w:rsidRDefault="00D00077" w:rsidP="00004F8B">
      <w:pPr>
        <w:tabs>
          <w:tab w:val="num" w:pos="36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sz w:val="24"/>
          <w:szCs w:val="24"/>
          <w:lang w:eastAsia="ru-RU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7" w:history="1"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04F8B">
        <w:rPr>
          <w:rFonts w:ascii="Times New Roman" w:hAnsi="Times New Roman"/>
          <w:sz w:val="24"/>
          <w:szCs w:val="24"/>
          <w:lang w:eastAsia="ru-RU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D00077" w:rsidRPr="00004F8B" w:rsidRDefault="00D00077" w:rsidP="00004F8B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sz w:val="24"/>
          <w:szCs w:val="24"/>
          <w:lang w:eastAsia="ru-RU"/>
        </w:rPr>
        <w:t xml:space="preserve">в) Участники конкурса вправе организовать получение документов нарочным способом у Организатора конкурса по адресу: </w:t>
      </w:r>
      <w:smartTag w:uri="urn:schemas-microsoft-com:office:smarttags" w:element="metricconverter">
        <w:smartTagPr>
          <w:attr w:name="ProductID" w:val="630099, г"/>
        </w:smartTagPr>
        <w:r w:rsidRPr="00004F8B">
          <w:rPr>
            <w:rFonts w:ascii="Times New Roman" w:hAnsi="Times New Roman"/>
            <w:sz w:val="24"/>
            <w:szCs w:val="24"/>
            <w:lang w:eastAsia="ru-RU"/>
          </w:rPr>
          <w:t>63009</w:t>
        </w:r>
        <w:r>
          <w:rPr>
            <w:rFonts w:ascii="Times New Roman" w:hAnsi="Times New Roman"/>
            <w:sz w:val="24"/>
            <w:szCs w:val="24"/>
            <w:lang w:eastAsia="ru-RU"/>
          </w:rPr>
          <w:t>9</w:t>
        </w:r>
        <w:r w:rsidRPr="00004F8B">
          <w:rPr>
            <w:rFonts w:ascii="Times New Roman" w:hAnsi="Times New Roman"/>
            <w:sz w:val="24"/>
            <w:szCs w:val="24"/>
            <w:lang w:eastAsia="ru-RU"/>
          </w:rPr>
          <w:t>, г</w:t>
        </w:r>
      </w:smartTag>
      <w:r w:rsidRPr="00004F8B">
        <w:rPr>
          <w:rFonts w:ascii="Times New Roman" w:hAnsi="Times New Roman"/>
          <w:sz w:val="24"/>
          <w:szCs w:val="24"/>
          <w:lang w:eastAsia="ru-RU"/>
        </w:rPr>
        <w:t>. Новосибирск, улица Орджоникид</w:t>
      </w:r>
      <w:r>
        <w:rPr>
          <w:rFonts w:ascii="Times New Roman" w:hAnsi="Times New Roman"/>
          <w:sz w:val="24"/>
          <w:szCs w:val="24"/>
          <w:lang w:eastAsia="ru-RU"/>
        </w:rPr>
        <w:t>зе, 37/1, каб. 309</w:t>
      </w:r>
      <w:r w:rsidRPr="00004F8B">
        <w:rPr>
          <w:rFonts w:ascii="Times New Roman" w:hAnsi="Times New Roman"/>
          <w:sz w:val="24"/>
          <w:szCs w:val="24"/>
          <w:lang w:eastAsia="ru-RU"/>
        </w:rPr>
        <w:t>, номер контактного телефона (383)</w:t>
      </w:r>
      <w:r w:rsidR="00035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F8B">
        <w:rPr>
          <w:rFonts w:ascii="Times New Roman" w:hAnsi="Times New Roman"/>
          <w:sz w:val="24"/>
          <w:szCs w:val="24"/>
          <w:lang w:eastAsia="ru-RU"/>
        </w:rPr>
        <w:t>223-20-77. Данный способ получения документов должен быть согласован с Организатором конкурса.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>8. Срок, в течение которого организатор конкурса вправе отказаться от проведения конкурса: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 Организатор конкурса вправе отказаться от проведения конкурса не позднее, чем за пять рабочих дней до даты окончания срока подачи заявок на участие в конкурсе (не позднее </w:t>
      </w:r>
      <w:r w:rsidR="00D71BA3">
        <w:rPr>
          <w:rFonts w:ascii="Times New Roman" w:hAnsi="Times New Roman"/>
          <w:b/>
          <w:sz w:val="24"/>
          <w:szCs w:val="24"/>
          <w:lang w:eastAsia="ru-RU"/>
        </w:rPr>
        <w:t>13 декабря</w:t>
      </w:r>
      <w:r w:rsidRPr="003537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537B8">
          <w:rPr>
            <w:rFonts w:ascii="Times New Roman" w:hAnsi="Times New Roman"/>
            <w:b/>
            <w:sz w:val="24"/>
            <w:szCs w:val="24"/>
            <w:lang w:eastAsia="ru-RU"/>
          </w:rPr>
          <w:t>2017</w:t>
        </w:r>
        <w:r w:rsidRPr="00004F8B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004F8B">
        <w:rPr>
          <w:rFonts w:ascii="Times New Roman" w:hAnsi="Times New Roman"/>
          <w:sz w:val="24"/>
          <w:szCs w:val="24"/>
          <w:lang w:eastAsia="ru-RU"/>
        </w:rPr>
        <w:t xml:space="preserve">.). Извещение об отказе от проведения конкурса размещается на официальном сайте </w:t>
      </w:r>
      <w:hyperlink r:id="rId8" w:history="1"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04F8B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4F8B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04F8B">
        <w:rPr>
          <w:rFonts w:ascii="Times New Roman" w:hAnsi="Times New Roman"/>
          <w:sz w:val="24"/>
          <w:szCs w:val="24"/>
          <w:lang w:eastAsia="ru-RU"/>
        </w:rPr>
        <w:t xml:space="preserve"> (далее – официальный сайт)</w:t>
      </w:r>
      <w:r w:rsidRPr="00F522A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522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F8B">
        <w:rPr>
          <w:rFonts w:ascii="Times New Roman" w:hAnsi="Times New Roman"/>
          <w:sz w:val="24"/>
          <w:szCs w:val="24"/>
          <w:lang w:eastAsia="ru-RU"/>
        </w:rPr>
        <w:t>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b/>
          <w:sz w:val="24"/>
          <w:szCs w:val="24"/>
          <w:lang w:eastAsia="ru-RU"/>
        </w:rPr>
        <w:t>9. Участниками конкурса могут являться</w:t>
      </w:r>
      <w:r w:rsidRPr="00D22565">
        <w:rPr>
          <w:rFonts w:ascii="Times New Roman" w:hAnsi="Times New Roman"/>
          <w:sz w:val="24"/>
          <w:szCs w:val="24"/>
          <w:lang w:eastAsia="ru-RU"/>
        </w:rPr>
        <w:t xml:space="preserve"> только хозяйствующие субъекты, отвечающие в совокупности следующим требованиям: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1) относящиеся к субъектам малого предпринимательства согласно Федеральному закону от 24.07.2007 № 209-ФЗ «О развитии малого и среднего предпринимательства в Российской Федерации»;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lastRenderedPageBreak/>
        <w:t>2) соответствующие условиям, предусмотренным региональной программой поддержки субъектов малого и среднего предпринимательства: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а)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 и оказания услуг бизнес-инкубатором, не превышает 3 (трех) лет (далее - ранняя стадия деятельности);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б) участник конкурса зарегистрирован и ведет свою деятельность на территории Новосибирской области;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в) основной вид деятельности участника конкурса не относится к: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финансовым, страховым услугам;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розничной/оптовой торговле;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строительству, включая ремонтно-строительные работы;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 xml:space="preserve">услугам адвокатов, нотариату; 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ломбардов;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бытовым услугам;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услугам по ремонту, техническому обслуживанию и мойке автотранспортных средств;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распространению наружной рекламы с использованием рекламных конструкций, размещению рекламы на транспортных средствах;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оказанию автотранспортных услуг по перевозке пассажиров и грузов;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медицинским и ветеринарным услугам;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общественному питанию;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операциям с недвижимостью, включая оказание посреднических услуг;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производству подакцизных товаров, за исключением изготовления ювелирных изделий;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добыче и реализации полезных ископаемых (за исключением общераспространенных полезных ископаемых);</w:t>
      </w:r>
    </w:p>
    <w:p w:rsidR="00D00077" w:rsidRPr="00D22565" w:rsidRDefault="00D00077" w:rsidP="00D225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игорному бизнесу.</w:t>
      </w:r>
    </w:p>
    <w:p w:rsidR="00D00077" w:rsidRDefault="00D00077" w:rsidP="00D225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5">
        <w:rPr>
          <w:rFonts w:ascii="Times New Roman" w:hAnsi="Times New Roman"/>
          <w:sz w:val="24"/>
          <w:szCs w:val="24"/>
          <w:lang w:eastAsia="ru-RU"/>
        </w:rPr>
        <w:t>Участник конкурса - субъект малого предпринимательства на ранней стадии деятельности, претендующий на заключение договора и подавший заявку на участие в конкурсе (далее — заявитель), отвечающий всем требованиям, указанным в конкурсной документации для участия в конкурсе, и предоставивший все необходимые документы, заверенные надлежащим образом».</w:t>
      </w:r>
    </w:p>
    <w:p w:rsidR="00D00077" w:rsidRPr="00ED009E" w:rsidRDefault="00D00077" w:rsidP="00D225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F8B">
        <w:rPr>
          <w:rFonts w:ascii="Times New Roman" w:hAnsi="Times New Roman"/>
          <w:b/>
          <w:sz w:val="24"/>
          <w:szCs w:val="24"/>
          <w:lang w:eastAsia="ru-RU"/>
        </w:rPr>
        <w:t xml:space="preserve">10.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 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630099, </w:t>
      </w:r>
      <w:bookmarkStart w:id="0" w:name="_GoBack"/>
      <w:bookmarkEnd w:id="0"/>
      <w:r w:rsidRPr="00004F8B">
        <w:rPr>
          <w:rFonts w:ascii="Times New Roman" w:hAnsi="Times New Roman"/>
          <w:sz w:val="24"/>
          <w:szCs w:val="24"/>
          <w:lang w:eastAsia="ru-RU"/>
        </w:rPr>
        <w:t>г. Новосибирск, улица Орджоникидзе, 37/1, каб. 300-1</w:t>
      </w:r>
      <w:r w:rsidRPr="00004F8B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D71BA3">
        <w:rPr>
          <w:rFonts w:ascii="Times New Roman" w:hAnsi="Times New Roman"/>
          <w:b/>
          <w:sz w:val="24"/>
          <w:szCs w:val="24"/>
          <w:lang w:eastAsia="ru-RU"/>
        </w:rPr>
        <w:t>21 декабря</w:t>
      </w:r>
      <w:r w:rsidRPr="00954A7D">
        <w:rPr>
          <w:rFonts w:ascii="Times New Roman" w:hAnsi="Times New Roman"/>
          <w:b/>
          <w:sz w:val="24"/>
          <w:szCs w:val="24"/>
          <w:lang w:eastAsia="ru-RU"/>
        </w:rPr>
        <w:t xml:space="preserve"> 2017 года</w:t>
      </w:r>
      <w:r w:rsidRPr="00ED009E">
        <w:rPr>
          <w:rFonts w:ascii="Times New Roman" w:hAnsi="Times New Roman"/>
          <w:sz w:val="24"/>
          <w:szCs w:val="24"/>
          <w:lang w:eastAsia="ru-RU"/>
        </w:rPr>
        <w:t>, 11 часов 00 мин. (время новосибирское).</w:t>
      </w:r>
    </w:p>
    <w:p w:rsidR="00D00077" w:rsidRPr="00ED009E" w:rsidRDefault="00D00077" w:rsidP="00004F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9E">
        <w:rPr>
          <w:rFonts w:ascii="Times New Roman" w:hAnsi="Times New Roman"/>
          <w:b/>
          <w:sz w:val="24"/>
          <w:szCs w:val="24"/>
          <w:lang w:eastAsia="ru-RU"/>
        </w:rPr>
        <w:t xml:space="preserve">11. Место и дата рассмотрения заявок: </w:t>
      </w:r>
      <w:r w:rsidRPr="00ED009E">
        <w:rPr>
          <w:rFonts w:ascii="Times New Roman" w:hAnsi="Times New Roman"/>
          <w:sz w:val="24"/>
          <w:szCs w:val="24"/>
          <w:lang w:eastAsia="ru-RU"/>
        </w:rPr>
        <w:t xml:space="preserve">630099, г. Новосибирск, улица Орджоникидзе, 37/1, каб. 300-1, </w:t>
      </w:r>
      <w:r w:rsidR="00D71BA3">
        <w:rPr>
          <w:rFonts w:ascii="Times New Roman" w:hAnsi="Times New Roman"/>
          <w:b/>
          <w:sz w:val="24"/>
          <w:szCs w:val="24"/>
          <w:lang w:eastAsia="ru-RU"/>
        </w:rPr>
        <w:t xml:space="preserve">25 декабря 2017 </w:t>
      </w:r>
      <w:r w:rsidRPr="00954A7D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Pr="00ED009E">
        <w:rPr>
          <w:rFonts w:ascii="Times New Roman" w:hAnsi="Times New Roman"/>
          <w:sz w:val="24"/>
          <w:szCs w:val="24"/>
          <w:lang w:eastAsia="ru-RU"/>
        </w:rPr>
        <w:t>, 11 часов 00 мин. (время новосибирское).</w:t>
      </w:r>
    </w:p>
    <w:p w:rsidR="00D00077" w:rsidRPr="002F2A36" w:rsidRDefault="00D00077" w:rsidP="002F2A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9E">
        <w:rPr>
          <w:rFonts w:ascii="Times New Roman" w:hAnsi="Times New Roman"/>
          <w:b/>
          <w:sz w:val="24"/>
          <w:szCs w:val="24"/>
          <w:lang w:eastAsia="ru-RU"/>
        </w:rPr>
        <w:t xml:space="preserve">12. Место и дата подведения итогов конкурса: </w:t>
      </w:r>
      <w:r w:rsidRPr="00ED009E">
        <w:rPr>
          <w:rFonts w:ascii="Times New Roman" w:hAnsi="Times New Roman"/>
          <w:sz w:val="24"/>
          <w:szCs w:val="24"/>
          <w:lang w:eastAsia="ru-RU"/>
        </w:rPr>
        <w:t xml:space="preserve">630099, г. Новосибирск, улица Орджоникидзе, 37/1, каб. 300-1, </w:t>
      </w:r>
      <w:r w:rsidR="00D71BA3">
        <w:rPr>
          <w:rFonts w:ascii="Times New Roman" w:hAnsi="Times New Roman"/>
          <w:b/>
          <w:sz w:val="24"/>
          <w:szCs w:val="24"/>
          <w:lang w:eastAsia="ru-RU"/>
        </w:rPr>
        <w:t>27 декабря</w:t>
      </w:r>
      <w:r w:rsidRPr="00954A7D">
        <w:rPr>
          <w:rFonts w:ascii="Times New Roman" w:hAnsi="Times New Roman"/>
          <w:b/>
          <w:sz w:val="24"/>
          <w:szCs w:val="24"/>
          <w:lang w:eastAsia="ru-RU"/>
        </w:rPr>
        <w:t xml:space="preserve"> 2017 года</w:t>
      </w:r>
      <w:r w:rsidRPr="00ED009E">
        <w:rPr>
          <w:rFonts w:ascii="Times New Roman" w:hAnsi="Times New Roman"/>
          <w:sz w:val="24"/>
          <w:szCs w:val="24"/>
          <w:lang w:eastAsia="ru-RU"/>
        </w:rPr>
        <w:t>, 11 часов 00 мин. (время</w:t>
      </w:r>
      <w:r w:rsidRPr="00004F8B">
        <w:rPr>
          <w:rFonts w:ascii="Times New Roman" w:hAnsi="Times New Roman"/>
          <w:sz w:val="24"/>
          <w:szCs w:val="24"/>
          <w:lang w:eastAsia="ru-RU"/>
        </w:rPr>
        <w:t xml:space="preserve"> новосибирское).</w:t>
      </w:r>
    </w:p>
    <w:p w:rsidR="00D00077" w:rsidRDefault="00D00077" w:rsidP="00004F8B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0077" w:rsidRDefault="00D00077" w:rsidP="002533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0FA" w:rsidRDefault="002070FA" w:rsidP="002533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0077" w:rsidRPr="00FC226A" w:rsidRDefault="00E930D3" w:rsidP="000354EE">
      <w:pPr>
        <w:spacing w:after="0" w:line="240" w:lineRule="auto"/>
        <w:ind w:left="-142"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D00077" w:rsidRPr="00004F8B">
        <w:rPr>
          <w:rFonts w:ascii="Times New Roman" w:hAnsi="Times New Roman"/>
          <w:sz w:val="24"/>
          <w:szCs w:val="24"/>
          <w:lang w:eastAsia="ru-RU"/>
        </w:rPr>
        <w:t>иректор ГУП НС</w:t>
      </w:r>
      <w:r w:rsidR="00D00077">
        <w:rPr>
          <w:rFonts w:ascii="Times New Roman" w:hAnsi="Times New Roman"/>
          <w:sz w:val="24"/>
          <w:szCs w:val="24"/>
          <w:lang w:eastAsia="ru-RU"/>
        </w:rPr>
        <w:t>О «НОЦРПП»</w:t>
      </w:r>
      <w:r w:rsidR="00D00077">
        <w:rPr>
          <w:rFonts w:ascii="Times New Roman" w:hAnsi="Times New Roman"/>
          <w:sz w:val="24"/>
          <w:szCs w:val="24"/>
          <w:lang w:eastAsia="ru-RU"/>
        </w:rPr>
        <w:tab/>
      </w:r>
      <w:r w:rsidR="00D00077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="008E67BB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С.Г. Ярков</w:t>
      </w:r>
    </w:p>
    <w:sectPr w:rsidR="00D00077" w:rsidRPr="00FC226A" w:rsidSect="00E749D2">
      <w:headerReference w:type="default" r:id="rId9"/>
      <w:footerReference w:type="default" r:id="rId10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77" w:rsidRDefault="00D00077" w:rsidP="00004F8B">
      <w:pPr>
        <w:spacing w:after="0" w:line="240" w:lineRule="auto"/>
      </w:pPr>
      <w:r>
        <w:separator/>
      </w:r>
    </w:p>
  </w:endnote>
  <w:endnote w:type="continuationSeparator" w:id="0">
    <w:p w:rsidR="00D00077" w:rsidRDefault="00D00077" w:rsidP="0000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77" w:rsidRDefault="00440F1E" w:rsidP="00FC226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71BA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77" w:rsidRDefault="00D00077" w:rsidP="00004F8B">
      <w:pPr>
        <w:spacing w:after="0" w:line="240" w:lineRule="auto"/>
      </w:pPr>
      <w:r>
        <w:separator/>
      </w:r>
    </w:p>
  </w:footnote>
  <w:footnote w:type="continuationSeparator" w:id="0">
    <w:p w:rsidR="00D00077" w:rsidRDefault="00D00077" w:rsidP="00004F8B">
      <w:pPr>
        <w:spacing w:after="0" w:line="240" w:lineRule="auto"/>
      </w:pPr>
      <w:r>
        <w:continuationSeparator/>
      </w:r>
    </w:p>
  </w:footnote>
  <w:footnote w:id="1">
    <w:p w:rsidR="00D00077" w:rsidRDefault="00D00077" w:rsidP="00004F8B">
      <w:pPr>
        <w:pStyle w:val="a3"/>
      </w:pPr>
      <w:r>
        <w:rPr>
          <w:rStyle w:val="a5"/>
        </w:rPr>
        <w:footnoteRef/>
      </w:r>
      <w:r>
        <w:t xml:space="preserve"> Согласно плану помещений бизнес-инкубатора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77" w:rsidRDefault="00D00077" w:rsidP="00FC226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8B"/>
    <w:rsid w:val="00004F70"/>
    <w:rsid w:val="00004F8B"/>
    <w:rsid w:val="000154ED"/>
    <w:rsid w:val="000354EE"/>
    <w:rsid w:val="00052B68"/>
    <w:rsid w:val="000562EB"/>
    <w:rsid w:val="00065D68"/>
    <w:rsid w:val="00095307"/>
    <w:rsid w:val="000E4F61"/>
    <w:rsid w:val="00117010"/>
    <w:rsid w:val="00164356"/>
    <w:rsid w:val="00172DB3"/>
    <w:rsid w:val="00186880"/>
    <w:rsid w:val="001C7EA0"/>
    <w:rsid w:val="002044C9"/>
    <w:rsid w:val="002070FA"/>
    <w:rsid w:val="002422EE"/>
    <w:rsid w:val="00253348"/>
    <w:rsid w:val="00267B10"/>
    <w:rsid w:val="00280267"/>
    <w:rsid w:val="002A309E"/>
    <w:rsid w:val="002B23D3"/>
    <w:rsid w:val="002E4004"/>
    <w:rsid w:val="002F2A36"/>
    <w:rsid w:val="002F7871"/>
    <w:rsid w:val="003537B8"/>
    <w:rsid w:val="00356359"/>
    <w:rsid w:val="00357B7D"/>
    <w:rsid w:val="003630C0"/>
    <w:rsid w:val="00390386"/>
    <w:rsid w:val="00440F1E"/>
    <w:rsid w:val="00473E04"/>
    <w:rsid w:val="004817CF"/>
    <w:rsid w:val="004B57CF"/>
    <w:rsid w:val="00501AB8"/>
    <w:rsid w:val="005356CD"/>
    <w:rsid w:val="005B5853"/>
    <w:rsid w:val="005E21A1"/>
    <w:rsid w:val="00610F8B"/>
    <w:rsid w:val="00611028"/>
    <w:rsid w:val="0062429A"/>
    <w:rsid w:val="006261D2"/>
    <w:rsid w:val="006345C7"/>
    <w:rsid w:val="0065618D"/>
    <w:rsid w:val="00672B68"/>
    <w:rsid w:val="00697C9C"/>
    <w:rsid w:val="006D0346"/>
    <w:rsid w:val="007028B6"/>
    <w:rsid w:val="0070736E"/>
    <w:rsid w:val="007244D6"/>
    <w:rsid w:val="00771237"/>
    <w:rsid w:val="00794244"/>
    <w:rsid w:val="00796C76"/>
    <w:rsid w:val="008016F6"/>
    <w:rsid w:val="00817ABB"/>
    <w:rsid w:val="00837B58"/>
    <w:rsid w:val="008745D0"/>
    <w:rsid w:val="00875872"/>
    <w:rsid w:val="00896675"/>
    <w:rsid w:val="008C3D6B"/>
    <w:rsid w:val="008E67BB"/>
    <w:rsid w:val="009369D0"/>
    <w:rsid w:val="00954A7D"/>
    <w:rsid w:val="0097171D"/>
    <w:rsid w:val="00971C40"/>
    <w:rsid w:val="009C42AF"/>
    <w:rsid w:val="009D1C66"/>
    <w:rsid w:val="009E30E1"/>
    <w:rsid w:val="00A23CA3"/>
    <w:rsid w:val="00A27A84"/>
    <w:rsid w:val="00A41017"/>
    <w:rsid w:val="00A51AEC"/>
    <w:rsid w:val="00A623A1"/>
    <w:rsid w:val="00A72ECE"/>
    <w:rsid w:val="00A86927"/>
    <w:rsid w:val="00AA0DA2"/>
    <w:rsid w:val="00AB152A"/>
    <w:rsid w:val="00AC6498"/>
    <w:rsid w:val="00AD52C0"/>
    <w:rsid w:val="00AE16A6"/>
    <w:rsid w:val="00B16961"/>
    <w:rsid w:val="00B45A93"/>
    <w:rsid w:val="00B607A0"/>
    <w:rsid w:val="00B71A98"/>
    <w:rsid w:val="00BB28A0"/>
    <w:rsid w:val="00BD06B7"/>
    <w:rsid w:val="00BF0041"/>
    <w:rsid w:val="00C11E1D"/>
    <w:rsid w:val="00C1220B"/>
    <w:rsid w:val="00C242C3"/>
    <w:rsid w:val="00C3687E"/>
    <w:rsid w:val="00C4547D"/>
    <w:rsid w:val="00C500DF"/>
    <w:rsid w:val="00C51D32"/>
    <w:rsid w:val="00C711A8"/>
    <w:rsid w:val="00C77024"/>
    <w:rsid w:val="00C770C9"/>
    <w:rsid w:val="00C83DD2"/>
    <w:rsid w:val="00C96AA9"/>
    <w:rsid w:val="00C96F1F"/>
    <w:rsid w:val="00CB44EB"/>
    <w:rsid w:val="00CB533B"/>
    <w:rsid w:val="00CD42DE"/>
    <w:rsid w:val="00D00077"/>
    <w:rsid w:val="00D22565"/>
    <w:rsid w:val="00D36E2B"/>
    <w:rsid w:val="00D513B8"/>
    <w:rsid w:val="00D51D53"/>
    <w:rsid w:val="00D71BA3"/>
    <w:rsid w:val="00DE49F3"/>
    <w:rsid w:val="00E317A4"/>
    <w:rsid w:val="00E63AF0"/>
    <w:rsid w:val="00E749D2"/>
    <w:rsid w:val="00E753E1"/>
    <w:rsid w:val="00E930D3"/>
    <w:rsid w:val="00EB3266"/>
    <w:rsid w:val="00ED009E"/>
    <w:rsid w:val="00ED03B5"/>
    <w:rsid w:val="00F522A7"/>
    <w:rsid w:val="00F70CAC"/>
    <w:rsid w:val="00FC226A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3F915A-39B4-4E67-9F86-B60F648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04F8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04F8B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004F8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004F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4F8B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E21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21A1"/>
    <w:rPr>
      <w:rFonts w:ascii="Tahoma" w:hAnsi="Tahoma" w:cs="Times New Roman"/>
      <w:sz w:val="16"/>
    </w:rPr>
  </w:style>
  <w:style w:type="character" w:styleId="aa">
    <w:name w:val="Hyperlink"/>
    <w:basedOn w:val="a0"/>
    <w:uiPriority w:val="99"/>
    <w:rsid w:val="00FC226A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FC22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C226A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837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37B5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7B58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7B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37B5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Екатерина Альман</cp:lastModifiedBy>
  <cp:revision>45</cp:revision>
  <cp:lastPrinted>2017-02-08T10:42:00Z</cp:lastPrinted>
  <dcterms:created xsi:type="dcterms:W3CDTF">2016-08-15T04:24:00Z</dcterms:created>
  <dcterms:modified xsi:type="dcterms:W3CDTF">2017-11-20T08:42:00Z</dcterms:modified>
</cp:coreProperties>
</file>